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附件1：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snapToGrid w:val="0"/>
          <w:sz w:val="32"/>
          <w:szCs w:val="32"/>
        </w:rPr>
        <w:t>2024年长沙市教育局所属事业单位第二轮公开招聘教职工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报名表</w:t>
      </w:r>
    </w:p>
    <w:bookmarkEnd w:id="0"/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</w:rPr>
        <w:t>招聘单位、岗位及代码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4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</w:rPr>
              <w:t>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承诺人签名：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sectPr>
      <w:footerReference r:id="rId3" w:type="default"/>
      <w:pgSz w:w="11906" w:h="16838"/>
      <w:pgMar w:top="2098" w:right="1474" w:bottom="1984" w:left="1587" w:header="85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FZXiaoBiaoSong-B05S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QeBxdMAIAAGM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MUB0szDAREp96dEK7b4d+OxNcQZNZ/o58ZZvapSyZT48MIfBQPl4OuEeSykNUprBoqQy&#10;7su/zmM8+gUvJQ0GLaca74oS+V6jjwAMo+FGYz8a+qjuDCYXvUEtnYkLLsjRLJ1Rn/GeVjEHXExz&#10;ZMppGM270A873iMXq1UXhMmzLGz1zvIIHeXxdnUMkLNTOYrSK4HuxA1mr+vT8E7icP+576Ie/w3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LNJWO7QAAAABQEAAA8AAAAAAAAAAQAgAAAAOAAAAGRy&#10;cy9kb3ducmV2LnhtbFBLAQIUABQAAAAIAIdO4kBQeBxdMAIAAGMEAAAOAAAAAAAAAAEAIAAAADUB&#10;AABkcnMvZTJvRG9jLnhtbFBLBQYAAAAABgAGAFkBAADX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6F3FF5"/>
    <w:rsid w:val="3F7B110C"/>
    <w:rsid w:val="7FFFAB50"/>
    <w:rsid w:val="EEFDF804"/>
    <w:rsid w:val="FC6F3FF5"/>
    <w:rsid w:val="FF7B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jc w:val="center"/>
      <w:outlineLvl w:val="0"/>
    </w:pPr>
    <w:rPr>
      <w:rFonts w:eastAsia="FZXiaoBiaoSong-B05S" w:asciiTheme="minorAscii" w:hAnsiTheme="minorAscii"/>
      <w:b/>
      <w:kern w:val="44"/>
      <w:sz w:val="4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2"/>
    <w:basedOn w:val="2"/>
    <w:next w:val="1"/>
    <w:qFormat/>
    <w:uiPriority w:val="0"/>
    <w:pPr>
      <w:keepNext/>
      <w:keepLines/>
      <w:spacing w:before="260" w:beforeLines="0" w:after="260" w:afterLines="0" w:line="413" w:lineRule="auto"/>
      <w:jc w:val="center"/>
      <w:outlineLvl w:val="1"/>
    </w:pPr>
    <w:rPr>
      <w:rFonts w:hint="eastAsia" w:ascii="Arial" w:hAnsi="Arial" w:eastAsia="黑体" w:cs="Times New Roman"/>
      <w:bCs/>
      <w:sz w:val="36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Office_5.5.0.7954_F1E327BC-269C-435d-A152-05C5408002CA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2024-01-16T22:53:00Z</dcterms:created>
  <dc:creator>Echo</dc:creator>
  <cp:lastModifiedBy>Echo</cp:lastModifiedBy>
  <dcterms:modified xsi:type="dcterms:W3CDTF">2024-01-16T22:55:03Z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2052-5.5.0.7954</vt:lpwstr>
  </property>
  <property fmtid="{D5CDD505-2E9C-101B-9397-08002B2CF9AE}" pid="3" name="ICV">
    <vt:lpwstr>6EEFB1C94022A6435D98A665177301CE_41</vt:lpwstr>
  </property>
</Properties>
</file>