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60" w:lineRule="exact"/>
        <w:jc w:val="both"/>
        <w:rPr>
          <w:rFonts w:ascii="黑体" w:hAnsi="文星标宋" w:eastAsia="黑体"/>
          <w:color w:val="121212"/>
          <w:sz w:val="32"/>
        </w:rPr>
      </w:pPr>
      <w:r>
        <w:rPr>
          <w:rFonts w:hint="eastAsia" w:ascii="黑体" w:hAnsi="文星标宋" w:eastAsia="黑体"/>
          <w:color w:val="121212"/>
          <w:sz w:val="32"/>
        </w:rPr>
        <w:t>附件：</w:t>
      </w:r>
    </w:p>
    <w:p>
      <w:pPr>
        <w:pStyle w:val="4"/>
        <w:spacing w:line="560" w:lineRule="exact"/>
        <w:jc w:val="center"/>
        <w:rPr>
          <w:rFonts w:hint="eastAsia" w:ascii="文星标宋" w:hAnsi="文星标宋" w:eastAsia="文星标宋"/>
          <w:b/>
          <w:color w:val="121212"/>
          <w:sz w:val="44"/>
          <w:szCs w:val="44"/>
        </w:rPr>
      </w:pPr>
      <w:r>
        <w:rPr>
          <w:rFonts w:hint="eastAsia" w:ascii="文星标宋" w:hAnsi="文星标宋" w:eastAsia="文星标宋"/>
          <w:b/>
          <w:color w:val="121212"/>
          <w:sz w:val="44"/>
          <w:szCs w:val="44"/>
        </w:rPr>
        <w:t>2021年青岛市即墨区</w:t>
      </w:r>
      <w:r>
        <w:rPr>
          <w:rFonts w:hint="eastAsia" w:ascii="文星标宋" w:hAnsi="文星标宋" w:eastAsia="文星标宋"/>
          <w:b/>
          <w:color w:val="121212"/>
          <w:sz w:val="44"/>
          <w:szCs w:val="44"/>
          <w:lang w:val="en-US" w:eastAsia="zh-CN"/>
        </w:rPr>
        <w:t>通济街道</w:t>
      </w:r>
      <w:bookmarkStart w:id="0" w:name="_GoBack"/>
      <w:bookmarkEnd w:id="0"/>
    </w:p>
    <w:p>
      <w:pPr>
        <w:pStyle w:val="4"/>
        <w:spacing w:line="560" w:lineRule="exact"/>
        <w:jc w:val="center"/>
        <w:rPr>
          <w:rFonts w:hint="eastAsia" w:ascii="方正小标宋简体" w:eastAsia="方正小标宋简体"/>
          <w:color w:val="121212"/>
          <w:sz w:val="44"/>
        </w:rPr>
      </w:pPr>
      <w:r>
        <w:rPr>
          <w:rFonts w:hint="eastAsia" w:ascii="文星标宋" w:hAnsi="文星标宋" w:eastAsia="文星标宋"/>
          <w:b/>
          <w:color w:val="121212"/>
          <w:sz w:val="44"/>
          <w:szCs w:val="44"/>
        </w:rPr>
        <w:t>公开招聘劳动合同制幼儿教师报名登记表</w:t>
      </w:r>
    </w:p>
    <w:tbl>
      <w:tblPr>
        <w:tblStyle w:val="5"/>
        <w:tblpPr w:leftFromText="180" w:rightFromText="180" w:vertAnchor="text" w:horzAnchor="margin" w:tblpY="3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96"/>
        <w:gridCol w:w="1175"/>
        <w:gridCol w:w="806"/>
        <w:gridCol w:w="191"/>
        <w:gridCol w:w="715"/>
        <w:gridCol w:w="1515"/>
        <w:gridCol w:w="1408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4" w:hRule="atLeast"/>
        </w:trPr>
        <w:tc>
          <w:tcPr>
            <w:tcW w:w="15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名</w:t>
            </w:r>
          </w:p>
        </w:tc>
        <w:tc>
          <w:tcPr>
            <w:tcW w:w="11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出生时间</w:t>
            </w:r>
          </w:p>
        </w:tc>
        <w:tc>
          <w:tcPr>
            <w:tcW w:w="14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  <w:tc>
          <w:tcPr>
            <w:tcW w:w="181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贴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片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户口性质</w:t>
            </w:r>
          </w:p>
        </w:tc>
        <w:tc>
          <w:tcPr>
            <w:tcW w:w="117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户口所在地</w:t>
            </w:r>
          </w:p>
        </w:tc>
        <w:tc>
          <w:tcPr>
            <w:tcW w:w="292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身份证号码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籍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贯</w:t>
            </w:r>
          </w:p>
        </w:tc>
        <w:tc>
          <w:tcPr>
            <w:tcW w:w="140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学历、学位</w:t>
            </w:r>
          </w:p>
        </w:tc>
        <w:tc>
          <w:tcPr>
            <w:tcW w:w="28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2484"/>
              </w:tabs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毕业时间</w:t>
            </w:r>
          </w:p>
        </w:tc>
        <w:tc>
          <w:tcPr>
            <w:tcW w:w="322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毕业院校及所学专业</w:t>
            </w:r>
          </w:p>
        </w:tc>
        <w:tc>
          <w:tcPr>
            <w:tcW w:w="762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取得的教师资格证书</w:t>
            </w:r>
          </w:p>
        </w:tc>
        <w:tc>
          <w:tcPr>
            <w:tcW w:w="7627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3722" w:type="dxa"/>
            <w:gridSpan w:val="5"/>
            <w:tcBorders>
              <w:top w:val="single" w:color="auto" w:sz="6" w:space="0"/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联系电话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如有变动请及时告知，否则发生一切后果概不负责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>)</w:t>
            </w:r>
          </w:p>
        </w:tc>
        <w:tc>
          <w:tcPr>
            <w:tcW w:w="5455" w:type="dxa"/>
            <w:gridSpan w:val="4"/>
            <w:tcBorders>
              <w:top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手机：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　　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354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学习、工作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主要简历</w:t>
            </w:r>
          </w:p>
          <w:p>
            <w:pPr>
              <w:spacing w:line="30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ascii="宋体" w:hAnsi="宋体"/>
                <w:color w:val="121212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自毕业院校开始填写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>)</w:t>
            </w:r>
          </w:p>
        </w:tc>
        <w:tc>
          <w:tcPr>
            <w:tcW w:w="7823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asci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3120" w:firstLineChars="1300"/>
              <w:jc w:val="left"/>
              <w:rPr>
                <w:rFonts w:asci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/>
                <w:color w:val="1212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354" w:type="dxa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应考人员本人签名</w:t>
            </w:r>
          </w:p>
        </w:tc>
        <w:tc>
          <w:tcPr>
            <w:tcW w:w="7823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黑体" w:hAnsi="宋体" w:eastAsia="黑体"/>
                <w:color w:val="121212"/>
                <w:kern w:val="0"/>
                <w:sz w:val="24"/>
              </w:rPr>
            </w:pPr>
            <w:r>
              <w:rPr>
                <w:rFonts w:hint="eastAsia" w:ascii="黑体" w:hAnsi="宋体" w:eastAsia="黑体"/>
                <w:color w:val="121212"/>
                <w:kern w:val="0"/>
                <w:sz w:val="24"/>
              </w:rPr>
              <w:t>本人承诺以上信息属实。</w:t>
            </w: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hint="eastAsia" w:ascii="宋体" w:hAns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720" w:firstLine="1680" w:firstLineChars="700"/>
              <w:jc w:val="left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签名：</w:t>
            </w:r>
          </w:p>
          <w:p>
            <w:pPr>
              <w:widowControl/>
              <w:spacing w:line="320" w:lineRule="exact"/>
              <w:ind w:right="240"/>
              <w:jc w:val="center"/>
              <w:rPr>
                <w:rFonts w:ascii="黑体" w:hAnsi="宋体" w:eastAsia="黑体"/>
                <w:color w:val="121212"/>
                <w:kern w:val="0"/>
                <w:sz w:val="24"/>
              </w:rPr>
            </w:pP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年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月</w:t>
            </w:r>
            <w:r>
              <w:rPr>
                <w:rFonts w:ascii="宋体" w:hAnsi="宋体"/>
                <w:color w:val="121212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1212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资格审</w:t>
            </w:r>
          </w:p>
          <w:p>
            <w:pPr>
              <w:widowControl/>
              <w:spacing w:line="360" w:lineRule="exact"/>
              <w:jc w:val="center"/>
              <w:rPr>
                <w:rFonts w:ascii="宋体"/>
                <w:color w:val="121212"/>
                <w:kern w:val="0"/>
                <w:sz w:val="24"/>
              </w:rPr>
            </w:pPr>
            <w:r>
              <w:rPr>
                <w:rFonts w:hint="eastAsia" w:ascii="宋体" w:hAnsi="宋体"/>
                <w:color w:val="121212"/>
                <w:kern w:val="0"/>
                <w:sz w:val="24"/>
              </w:rPr>
              <w:t>查意见</w:t>
            </w:r>
          </w:p>
        </w:tc>
        <w:tc>
          <w:tcPr>
            <w:tcW w:w="782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240"/>
              <w:rPr>
                <w:rFonts w:ascii="宋体"/>
                <w:color w:val="121212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right="240"/>
              <w:rPr>
                <w:rFonts w:ascii="宋体"/>
                <w:color w:val="121212"/>
                <w:kern w:val="0"/>
                <w:sz w:val="24"/>
              </w:rPr>
            </w:pPr>
          </w:p>
        </w:tc>
      </w:tr>
    </w:tbl>
    <w:p>
      <w:pPr>
        <w:rPr>
          <w:rFonts w:hint="eastAsia"/>
          <w:color w:val="12121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17176"/>
    <w:rsid w:val="44D1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iPriority w:val="99"/>
    <w:pPr>
      <w:widowControl/>
      <w:jc w:val="left"/>
    </w:pPr>
    <w:rPr>
      <w:rFonts w:ascii="宋体" w:hAnsi="宋体"/>
      <w:kern w:val="0"/>
      <w:sz w:val="24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2021-08-14T05:34:00Z</dcterms:created>
  <dc:creator>管管</dc:creator>
  <cp:lastModifiedBy>管管</cp:lastModifiedBy>
  <dcterms:modified xsi:type="dcterms:W3CDTF">2021-08-14T05:37:34Z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1CDA6F4F6CB742889CFDB8F1172A9AAD</vt:lpwstr>
  </property>
</Properties>
</file>